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3CA7" w14:textId="1AD4CA0B" w:rsidR="009B2C4F" w:rsidRPr="007E0397" w:rsidRDefault="009B2C4F" w:rsidP="00F46E1F">
      <w:pPr>
        <w:tabs>
          <w:tab w:val="left" w:pos="-1440"/>
        </w:tabs>
        <w:rPr>
          <w:rFonts w:ascii="Arial" w:hAnsi="Arial" w:cs="Arial"/>
          <w:sz w:val="22"/>
          <w:szCs w:val="22"/>
        </w:rPr>
      </w:pPr>
      <w:r w:rsidRPr="007E0397">
        <w:rPr>
          <w:rFonts w:ascii="Arial" w:hAnsi="Arial" w:cs="Arial"/>
          <w:b/>
          <w:bCs/>
          <w:sz w:val="22"/>
          <w:szCs w:val="22"/>
          <w:u w:val="single"/>
        </w:rPr>
        <w:t>Letter of Credit</w:t>
      </w:r>
    </w:p>
    <w:p w14:paraId="3CC6B563" w14:textId="77777777" w:rsidR="009B2C4F" w:rsidRPr="007E0397" w:rsidRDefault="009B2C4F" w:rsidP="00DF367B">
      <w:pPr>
        <w:rPr>
          <w:rFonts w:ascii="Arial" w:hAnsi="Arial" w:cs="Arial"/>
          <w:sz w:val="22"/>
          <w:szCs w:val="22"/>
        </w:rPr>
      </w:pPr>
    </w:p>
    <w:p w14:paraId="2E29698A" w14:textId="0095FF39" w:rsidR="009B2C4F" w:rsidRPr="00F01A9C" w:rsidRDefault="009B2C4F" w:rsidP="00DF367B">
      <w:pPr>
        <w:rPr>
          <w:rFonts w:ascii="Arial" w:hAnsi="Arial" w:cs="Arial"/>
          <w:sz w:val="22"/>
          <w:szCs w:val="22"/>
        </w:rPr>
      </w:pPr>
      <w:r w:rsidRPr="007E0397">
        <w:rPr>
          <w:rFonts w:ascii="Arial" w:hAnsi="Arial" w:cs="Arial"/>
          <w:sz w:val="22"/>
          <w:szCs w:val="22"/>
        </w:rPr>
        <w:t xml:space="preserve">If you use a letter of credit as specified in </w:t>
      </w:r>
      <w:r w:rsidR="00E11590">
        <w:rPr>
          <w:rFonts w:ascii="Arial" w:hAnsi="Arial" w:cs="Arial"/>
          <w:sz w:val="22"/>
          <w:szCs w:val="22"/>
        </w:rPr>
        <w:t>NDAC 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E11590">
        <w:rPr>
          <w:rFonts w:ascii="Arial" w:hAnsi="Arial" w:cs="Arial"/>
          <w:sz w:val="22"/>
          <w:szCs w:val="22"/>
        </w:rPr>
        <w:t>(3)</w:t>
      </w:r>
      <w:r w:rsidRPr="007E0397">
        <w:rPr>
          <w:rFonts w:ascii="Arial" w:hAnsi="Arial" w:cs="Arial"/>
          <w:sz w:val="22"/>
          <w:szCs w:val="22"/>
        </w:rPr>
        <w:t xml:space="preserve"> it must be worded as follows except that </w:t>
      </w:r>
      <w:r w:rsidR="00905595">
        <w:rPr>
          <w:rFonts w:ascii="Arial" w:hAnsi="Arial" w:cs="Arial"/>
          <w:sz w:val="22"/>
          <w:szCs w:val="22"/>
        </w:rPr>
        <w:t xml:space="preserve">the </w:t>
      </w:r>
      <w:r w:rsidRPr="007E0397">
        <w:rPr>
          <w:rFonts w:ascii="Arial" w:hAnsi="Arial" w:cs="Arial"/>
          <w:sz w:val="22"/>
          <w:szCs w:val="22"/>
        </w:rPr>
        <w:t xml:space="preserve">instructions in brackets are to be replaced with the relevant information and the </w:t>
      </w:r>
      <w:r w:rsidRPr="00F01A9C">
        <w:rPr>
          <w:rFonts w:ascii="Arial" w:hAnsi="Arial" w:cs="Arial"/>
          <w:sz w:val="22"/>
          <w:szCs w:val="22"/>
        </w:rPr>
        <w:t>brackets deleted.</w:t>
      </w:r>
    </w:p>
    <w:p w14:paraId="728FD336" w14:textId="653A7616" w:rsidR="00ED34C5" w:rsidRPr="00F01A9C" w:rsidRDefault="00ED34C5" w:rsidP="00DF367B">
      <w:pPr>
        <w:rPr>
          <w:rFonts w:ascii="Arial" w:hAnsi="Arial" w:cs="Arial"/>
          <w:sz w:val="22"/>
          <w:szCs w:val="22"/>
        </w:rPr>
      </w:pPr>
    </w:p>
    <w:p w14:paraId="48BC53DA" w14:textId="77777777" w:rsidR="00F01A9C" w:rsidRPr="00F01A9C" w:rsidRDefault="00F01A9C" w:rsidP="00F01A9C">
      <w:pPr>
        <w:rPr>
          <w:rFonts w:ascii="Arial" w:hAnsi="Arial" w:cs="Arial"/>
          <w:sz w:val="22"/>
          <w:szCs w:val="22"/>
        </w:rPr>
      </w:pPr>
      <w:r w:rsidRPr="00F01A9C">
        <w:rPr>
          <w:rFonts w:ascii="Arial" w:hAnsi="Arial" w:cs="Arial"/>
          <w:sz w:val="22"/>
          <w:szCs w:val="22"/>
        </w:rPr>
        <w:t>As per NDAC Subdivision 33.1-20-14-07(3)(b), a letter from the owner or operator, referring to the letter of credit by number, issuing institution, and date and including the name and address of the solid waste management unit or facility and the amount of funds assured, must be provided with the letter of credit to the department.</w:t>
      </w:r>
    </w:p>
    <w:p w14:paraId="0A32FFD7" w14:textId="77777777" w:rsidR="00D35CED" w:rsidRDefault="00D35CED" w:rsidP="00ED34C5">
      <w:pPr>
        <w:jc w:val="center"/>
        <w:rPr>
          <w:rFonts w:ascii="Arial" w:hAnsi="Arial" w:cs="Arial"/>
          <w:b/>
          <w:bCs/>
          <w:sz w:val="22"/>
          <w:szCs w:val="22"/>
        </w:rPr>
      </w:pPr>
    </w:p>
    <w:p w14:paraId="0D450B95" w14:textId="77777777" w:rsidR="00D35CED" w:rsidRDefault="00D35CED" w:rsidP="00ED34C5">
      <w:pPr>
        <w:jc w:val="center"/>
        <w:rPr>
          <w:rFonts w:ascii="Arial" w:hAnsi="Arial" w:cs="Arial"/>
          <w:b/>
          <w:bCs/>
          <w:sz w:val="22"/>
          <w:szCs w:val="22"/>
        </w:rPr>
      </w:pPr>
    </w:p>
    <w:p w14:paraId="12A6AD11" w14:textId="618D8570" w:rsidR="009B2C4F" w:rsidRPr="00F01A9C" w:rsidRDefault="009B2C4F" w:rsidP="00ED34C5">
      <w:pPr>
        <w:jc w:val="center"/>
        <w:rPr>
          <w:rFonts w:ascii="Arial" w:hAnsi="Arial" w:cs="Arial"/>
          <w:sz w:val="22"/>
          <w:szCs w:val="22"/>
        </w:rPr>
      </w:pPr>
      <w:r w:rsidRPr="00F01A9C">
        <w:rPr>
          <w:rFonts w:ascii="Arial" w:hAnsi="Arial" w:cs="Arial"/>
          <w:b/>
          <w:bCs/>
          <w:sz w:val="22"/>
          <w:szCs w:val="22"/>
        </w:rPr>
        <w:t>IRREVOCABLE STANDBY LETTER OF CREDIT</w:t>
      </w:r>
    </w:p>
    <w:p w14:paraId="1F4A0EC3" w14:textId="77777777" w:rsidR="009B2C4F" w:rsidRPr="00F01A9C" w:rsidRDefault="009B2C4F" w:rsidP="00DF367B">
      <w:pPr>
        <w:rPr>
          <w:rFonts w:ascii="Arial" w:hAnsi="Arial" w:cs="Arial"/>
          <w:sz w:val="22"/>
          <w:szCs w:val="22"/>
        </w:rPr>
      </w:pPr>
    </w:p>
    <w:p w14:paraId="77252168" w14:textId="7D5F83F4" w:rsidR="004E4994" w:rsidRPr="00F01A9C" w:rsidRDefault="004E4994" w:rsidP="0050771C">
      <w:pPr>
        <w:keepNext/>
        <w:keepLines/>
        <w:rPr>
          <w:rFonts w:ascii="Arial" w:hAnsi="Arial" w:cs="Arial"/>
          <w:sz w:val="22"/>
          <w:szCs w:val="22"/>
        </w:rPr>
      </w:pPr>
      <w:r w:rsidRPr="00F01A9C">
        <w:rPr>
          <w:rFonts w:ascii="Arial" w:hAnsi="Arial" w:cs="Arial"/>
          <w:sz w:val="22"/>
          <w:szCs w:val="22"/>
        </w:rPr>
        <w:t>D</w:t>
      </w:r>
      <w:r w:rsidR="00271634" w:rsidRPr="00F01A9C">
        <w:rPr>
          <w:rFonts w:ascii="Arial" w:hAnsi="Arial" w:cs="Arial"/>
          <w:sz w:val="22"/>
          <w:szCs w:val="22"/>
        </w:rPr>
        <w:t>ivision D</w:t>
      </w:r>
      <w:r w:rsidRPr="00F01A9C">
        <w:rPr>
          <w:rFonts w:ascii="Arial" w:hAnsi="Arial" w:cs="Arial"/>
          <w:sz w:val="22"/>
          <w:szCs w:val="22"/>
        </w:rPr>
        <w:t>irector</w:t>
      </w:r>
    </w:p>
    <w:p w14:paraId="667F996D" w14:textId="77777777" w:rsidR="004E4994" w:rsidRPr="007E0397" w:rsidRDefault="004E4994" w:rsidP="0050771C">
      <w:pPr>
        <w:keepNext/>
        <w:keepLines/>
        <w:rPr>
          <w:rFonts w:ascii="Arial" w:hAnsi="Arial" w:cs="Arial"/>
          <w:sz w:val="22"/>
          <w:szCs w:val="22"/>
        </w:rPr>
      </w:pPr>
      <w:r w:rsidRPr="00F01A9C">
        <w:rPr>
          <w:rFonts w:ascii="Arial" w:hAnsi="Arial" w:cs="Arial"/>
          <w:sz w:val="22"/>
          <w:szCs w:val="22"/>
        </w:rPr>
        <w:t>North</w:t>
      </w:r>
      <w:r w:rsidRPr="007E0397">
        <w:rPr>
          <w:rFonts w:ascii="Arial" w:hAnsi="Arial" w:cs="Arial"/>
          <w:sz w:val="22"/>
          <w:szCs w:val="22"/>
        </w:rPr>
        <w:t xml:space="preserve"> Dakota Dept of </w:t>
      </w:r>
      <w:r w:rsidR="0094383A" w:rsidRPr="007E0397">
        <w:rPr>
          <w:rFonts w:ascii="Arial" w:hAnsi="Arial" w:cs="Arial"/>
          <w:sz w:val="22"/>
          <w:szCs w:val="22"/>
        </w:rPr>
        <w:t>Environmental Quality</w:t>
      </w:r>
    </w:p>
    <w:p w14:paraId="482DD42C" w14:textId="205B8439" w:rsidR="004E4994" w:rsidRPr="007E0397" w:rsidRDefault="004E4994" w:rsidP="0050771C">
      <w:pPr>
        <w:keepNext/>
        <w:keepLines/>
        <w:rPr>
          <w:rFonts w:ascii="Arial" w:hAnsi="Arial" w:cs="Arial"/>
          <w:sz w:val="22"/>
          <w:szCs w:val="22"/>
        </w:rPr>
      </w:pPr>
      <w:r w:rsidRPr="007E0397">
        <w:rPr>
          <w:rFonts w:ascii="Arial" w:hAnsi="Arial" w:cs="Arial"/>
          <w:sz w:val="22"/>
          <w:szCs w:val="22"/>
        </w:rPr>
        <w:t>Division of Waste Management</w:t>
      </w:r>
      <w:r w:rsidR="00046CD9">
        <w:rPr>
          <w:rFonts w:ascii="Arial" w:hAnsi="Arial" w:cs="Arial"/>
          <w:sz w:val="22"/>
          <w:szCs w:val="22"/>
        </w:rPr>
        <w:t xml:space="preserve"> – Solid Waste Program</w:t>
      </w:r>
    </w:p>
    <w:p w14:paraId="21317334" w14:textId="5A764E39" w:rsidR="004E4994" w:rsidRPr="007E0397" w:rsidRDefault="00C245D2" w:rsidP="0050771C">
      <w:pPr>
        <w:keepNext/>
        <w:keepLines/>
        <w:rPr>
          <w:rFonts w:ascii="Arial" w:hAnsi="Arial" w:cs="Arial"/>
          <w:sz w:val="22"/>
          <w:szCs w:val="22"/>
        </w:rPr>
      </w:pPr>
      <w:r>
        <w:rPr>
          <w:rFonts w:ascii="Arial" w:hAnsi="Arial" w:cs="Arial"/>
          <w:sz w:val="22"/>
          <w:szCs w:val="22"/>
        </w:rPr>
        <w:t>4201 Normandy St.</w:t>
      </w:r>
    </w:p>
    <w:p w14:paraId="011D55DB" w14:textId="010BB2EC" w:rsidR="004E4994" w:rsidRPr="007E0397" w:rsidRDefault="004E4994" w:rsidP="0050771C">
      <w:pPr>
        <w:keepNext/>
        <w:keepLines/>
        <w:rPr>
          <w:rFonts w:ascii="Arial" w:hAnsi="Arial" w:cs="Arial"/>
          <w:sz w:val="22"/>
          <w:szCs w:val="22"/>
        </w:rPr>
      </w:pPr>
      <w:r w:rsidRPr="007E0397">
        <w:rPr>
          <w:rFonts w:ascii="Arial" w:hAnsi="Arial" w:cs="Arial"/>
          <w:sz w:val="22"/>
          <w:szCs w:val="22"/>
        </w:rPr>
        <w:t>Bismarck</w:t>
      </w:r>
      <w:r w:rsidR="00E11590">
        <w:rPr>
          <w:rFonts w:ascii="Arial" w:hAnsi="Arial" w:cs="Arial"/>
          <w:sz w:val="22"/>
          <w:szCs w:val="22"/>
        </w:rPr>
        <w:t>,</w:t>
      </w:r>
      <w:r w:rsidRPr="007E0397">
        <w:rPr>
          <w:rFonts w:ascii="Arial" w:hAnsi="Arial" w:cs="Arial"/>
          <w:sz w:val="22"/>
          <w:szCs w:val="22"/>
        </w:rPr>
        <w:t xml:space="preserve"> ND </w:t>
      </w:r>
      <w:r w:rsidR="00C245D2" w:rsidRPr="007E0397">
        <w:rPr>
          <w:rFonts w:ascii="Arial" w:hAnsi="Arial" w:cs="Arial"/>
          <w:sz w:val="22"/>
          <w:szCs w:val="22"/>
        </w:rPr>
        <w:t>5850</w:t>
      </w:r>
      <w:r w:rsidR="00C245D2">
        <w:rPr>
          <w:rFonts w:ascii="Arial" w:hAnsi="Arial" w:cs="Arial"/>
          <w:sz w:val="22"/>
          <w:szCs w:val="22"/>
        </w:rPr>
        <w:t>3</w:t>
      </w:r>
      <w:r w:rsidRPr="007E0397">
        <w:rPr>
          <w:rFonts w:ascii="Arial" w:hAnsi="Arial" w:cs="Arial"/>
          <w:sz w:val="22"/>
          <w:szCs w:val="22"/>
        </w:rPr>
        <w:t>-</w:t>
      </w:r>
      <w:r w:rsidR="00C245D2" w:rsidRPr="007E0397">
        <w:rPr>
          <w:rFonts w:ascii="Arial" w:hAnsi="Arial" w:cs="Arial"/>
          <w:sz w:val="22"/>
          <w:szCs w:val="22"/>
        </w:rPr>
        <w:t>1</w:t>
      </w:r>
      <w:r w:rsidR="00C245D2">
        <w:rPr>
          <w:rFonts w:ascii="Arial" w:hAnsi="Arial" w:cs="Arial"/>
          <w:sz w:val="22"/>
          <w:szCs w:val="22"/>
        </w:rPr>
        <w:t>324</w:t>
      </w:r>
    </w:p>
    <w:p w14:paraId="5D735C5E" w14:textId="77777777" w:rsidR="009B2C4F" w:rsidRPr="007E0397" w:rsidRDefault="009B2C4F" w:rsidP="00DF367B">
      <w:pPr>
        <w:rPr>
          <w:rFonts w:ascii="Arial" w:hAnsi="Arial" w:cs="Arial"/>
          <w:sz w:val="22"/>
          <w:szCs w:val="22"/>
        </w:rPr>
      </w:pPr>
    </w:p>
    <w:p w14:paraId="2DAB69A1" w14:textId="77777777" w:rsidR="00ED34C5" w:rsidRPr="007E0397" w:rsidRDefault="00ED34C5" w:rsidP="00DF367B">
      <w:pPr>
        <w:rPr>
          <w:rFonts w:ascii="Arial" w:hAnsi="Arial" w:cs="Arial"/>
          <w:sz w:val="22"/>
          <w:szCs w:val="22"/>
        </w:rPr>
      </w:pPr>
      <w:r w:rsidRPr="007E0397">
        <w:rPr>
          <w:rFonts w:ascii="Arial" w:hAnsi="Arial" w:cs="Arial"/>
          <w:sz w:val="22"/>
          <w:szCs w:val="22"/>
        </w:rPr>
        <w:t>Dear Sir or Madam:</w:t>
      </w:r>
    </w:p>
    <w:p w14:paraId="23FFFE83" w14:textId="77777777" w:rsidR="00ED34C5" w:rsidRPr="007E0397" w:rsidRDefault="00ED34C5" w:rsidP="00DF367B">
      <w:pPr>
        <w:rPr>
          <w:rFonts w:ascii="Arial" w:hAnsi="Arial" w:cs="Arial"/>
          <w:sz w:val="22"/>
          <w:szCs w:val="22"/>
        </w:rPr>
      </w:pPr>
    </w:p>
    <w:p w14:paraId="2ED3A3D5"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We hereby establish our Irrevocable Standby Letter of Credit Number </w:t>
      </w:r>
      <w:r w:rsidRPr="007E0397">
        <w:rPr>
          <w:rFonts w:ascii="Arial" w:hAnsi="Arial" w:cs="Arial"/>
          <w:sz w:val="22"/>
          <w:szCs w:val="22"/>
          <w:u w:val="single"/>
        </w:rPr>
        <w:t xml:space="preserve">         </w:t>
      </w:r>
      <w:r w:rsidRPr="007E0397">
        <w:rPr>
          <w:rFonts w:ascii="Arial" w:hAnsi="Arial" w:cs="Arial"/>
          <w:sz w:val="22"/>
          <w:szCs w:val="22"/>
        </w:rPr>
        <w:t xml:space="preserve"> in your favor, at the request and for the account of </w:t>
      </w:r>
      <w:r w:rsidRPr="007E0397">
        <w:rPr>
          <w:rFonts w:ascii="Arial" w:hAnsi="Arial" w:cs="Arial"/>
          <w:sz w:val="22"/>
          <w:szCs w:val="22"/>
          <w:highlight w:val="yellow"/>
          <w:u w:val="single"/>
        </w:rPr>
        <w:t>[Owner/operator name and address]</w:t>
      </w:r>
      <w:r w:rsidR="004E4994" w:rsidRPr="007E0397">
        <w:rPr>
          <w:rFonts w:ascii="Arial" w:hAnsi="Arial" w:cs="Arial"/>
          <w:sz w:val="22"/>
          <w:szCs w:val="22"/>
        </w:rPr>
        <w:t xml:space="preserve"> </w:t>
      </w:r>
      <w:r w:rsidRPr="007E0397">
        <w:rPr>
          <w:rFonts w:ascii="Arial" w:hAnsi="Arial" w:cs="Arial"/>
          <w:sz w:val="22"/>
          <w:szCs w:val="22"/>
        </w:rPr>
        <w:t xml:space="preserve">up to the aggregate amount of </w:t>
      </w:r>
      <w:r w:rsidRPr="007E0397">
        <w:rPr>
          <w:rFonts w:ascii="Arial" w:hAnsi="Arial" w:cs="Arial"/>
          <w:sz w:val="22"/>
          <w:szCs w:val="22"/>
          <w:highlight w:val="yellow"/>
          <w:u w:val="single"/>
        </w:rPr>
        <w:t>[Dollar amount written out]</w:t>
      </w:r>
      <w:r w:rsidR="004E4994" w:rsidRPr="007E0397">
        <w:rPr>
          <w:rFonts w:ascii="Arial" w:hAnsi="Arial" w:cs="Arial"/>
          <w:sz w:val="22"/>
          <w:szCs w:val="22"/>
        </w:rPr>
        <w:t xml:space="preserve"> </w:t>
      </w:r>
      <w:r w:rsidRPr="007E0397">
        <w:rPr>
          <w:rFonts w:ascii="Arial" w:hAnsi="Arial" w:cs="Arial"/>
          <w:sz w:val="22"/>
          <w:szCs w:val="22"/>
        </w:rPr>
        <w:t>U</w:t>
      </w:r>
      <w:r w:rsidR="004E4994" w:rsidRPr="007E0397">
        <w:rPr>
          <w:rFonts w:ascii="Arial" w:hAnsi="Arial" w:cs="Arial"/>
          <w:sz w:val="22"/>
          <w:szCs w:val="22"/>
        </w:rPr>
        <w:t>.</w:t>
      </w:r>
      <w:r w:rsidRPr="007E0397">
        <w:rPr>
          <w:rFonts w:ascii="Arial" w:hAnsi="Arial" w:cs="Arial"/>
          <w:sz w:val="22"/>
          <w:szCs w:val="22"/>
        </w:rPr>
        <w:t>S</w:t>
      </w:r>
      <w:r w:rsidR="004E4994" w:rsidRPr="007E0397">
        <w:rPr>
          <w:rFonts w:ascii="Arial" w:hAnsi="Arial" w:cs="Arial"/>
          <w:sz w:val="22"/>
          <w:szCs w:val="22"/>
        </w:rPr>
        <w:t>.</w:t>
      </w:r>
      <w:r w:rsidRPr="007E0397">
        <w:rPr>
          <w:rFonts w:ascii="Arial" w:hAnsi="Arial" w:cs="Arial"/>
          <w:sz w:val="22"/>
          <w:szCs w:val="22"/>
        </w:rPr>
        <w:t xml:space="preserve"> </w:t>
      </w:r>
      <w:r w:rsidR="004E4994" w:rsidRPr="007E0397">
        <w:rPr>
          <w:rFonts w:ascii="Arial" w:hAnsi="Arial" w:cs="Arial"/>
          <w:sz w:val="22"/>
          <w:szCs w:val="22"/>
        </w:rPr>
        <w:t>d</w:t>
      </w:r>
      <w:r w:rsidRPr="007E0397">
        <w:rPr>
          <w:rFonts w:ascii="Arial" w:hAnsi="Arial" w:cs="Arial"/>
          <w:sz w:val="22"/>
          <w:szCs w:val="22"/>
        </w:rPr>
        <w:t>ollars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r w:rsidRPr="007E0397">
        <w:rPr>
          <w:rFonts w:ascii="Arial" w:hAnsi="Arial" w:cs="Arial"/>
          <w:sz w:val="22"/>
          <w:szCs w:val="22"/>
        </w:rPr>
        <w:t xml:space="preserve"> available upon presentation of</w:t>
      </w:r>
    </w:p>
    <w:p w14:paraId="0840FDB8" w14:textId="77777777" w:rsidR="009B2C4F" w:rsidRPr="007E0397" w:rsidRDefault="009B2C4F" w:rsidP="00DF367B">
      <w:pPr>
        <w:rPr>
          <w:rFonts w:ascii="Arial" w:hAnsi="Arial" w:cs="Arial"/>
          <w:sz w:val="22"/>
          <w:szCs w:val="22"/>
        </w:rPr>
      </w:pPr>
    </w:p>
    <w:p w14:paraId="40523F6E" w14:textId="77777777" w:rsidR="009B2C4F" w:rsidRPr="007E0397" w:rsidRDefault="009B2C4F" w:rsidP="00DF367B">
      <w:pPr>
        <w:tabs>
          <w:tab w:val="left" w:pos="-1440"/>
        </w:tabs>
        <w:ind w:left="720" w:hanging="720"/>
        <w:rPr>
          <w:rFonts w:ascii="Arial" w:hAnsi="Arial" w:cs="Arial"/>
          <w:sz w:val="22"/>
          <w:szCs w:val="22"/>
        </w:rPr>
      </w:pPr>
      <w:r w:rsidRPr="007E0397">
        <w:rPr>
          <w:rFonts w:ascii="Arial" w:hAnsi="Arial" w:cs="Arial"/>
          <w:sz w:val="22"/>
          <w:szCs w:val="22"/>
        </w:rPr>
        <w:t>(1)</w:t>
      </w:r>
      <w:r w:rsidRPr="007E0397">
        <w:rPr>
          <w:rFonts w:ascii="Arial" w:hAnsi="Arial" w:cs="Arial"/>
          <w:sz w:val="22"/>
          <w:szCs w:val="22"/>
        </w:rPr>
        <w:tab/>
        <w:t xml:space="preserve">Your sight draft bearing reference to this letter of credit no.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r w:rsidRPr="007E0397">
        <w:rPr>
          <w:rFonts w:ascii="Arial" w:hAnsi="Arial" w:cs="Arial"/>
          <w:sz w:val="22"/>
          <w:szCs w:val="22"/>
        </w:rPr>
        <w:t xml:space="preserve"> and</w:t>
      </w:r>
    </w:p>
    <w:p w14:paraId="2E5832A8" w14:textId="02F2BF0B" w:rsidR="009B2C4F" w:rsidRPr="007E0397" w:rsidRDefault="009B2C4F" w:rsidP="00DF367B">
      <w:pPr>
        <w:tabs>
          <w:tab w:val="left" w:pos="-1440"/>
        </w:tabs>
        <w:ind w:left="720" w:hanging="720"/>
        <w:rPr>
          <w:rFonts w:ascii="Arial" w:hAnsi="Arial" w:cs="Arial"/>
          <w:sz w:val="22"/>
          <w:szCs w:val="22"/>
        </w:rPr>
      </w:pPr>
      <w:r w:rsidRPr="007E0397">
        <w:rPr>
          <w:rFonts w:ascii="Arial" w:hAnsi="Arial" w:cs="Arial"/>
          <w:sz w:val="22"/>
          <w:szCs w:val="22"/>
        </w:rPr>
        <w:t>(2)</w:t>
      </w:r>
      <w:r w:rsidRPr="007E0397">
        <w:rPr>
          <w:rFonts w:ascii="Arial" w:hAnsi="Arial" w:cs="Arial"/>
          <w:sz w:val="22"/>
          <w:szCs w:val="22"/>
        </w:rPr>
        <w:tab/>
        <w:t xml:space="preserve">Your signed statement reading as follows:  "I certify that the amount of the draft is payable pursuant to regulations issued under authority of North Dakota Century Code </w:t>
      </w:r>
      <w:r w:rsidR="00DA51CD">
        <w:rPr>
          <w:rFonts w:ascii="Arial" w:hAnsi="Arial" w:cs="Arial"/>
          <w:sz w:val="22"/>
          <w:szCs w:val="22"/>
        </w:rPr>
        <w:t>C</w:t>
      </w:r>
      <w:r w:rsidR="00DA51CD" w:rsidRPr="007E0397">
        <w:rPr>
          <w:rFonts w:ascii="Arial" w:hAnsi="Arial" w:cs="Arial"/>
          <w:sz w:val="22"/>
          <w:szCs w:val="22"/>
        </w:rPr>
        <w:t xml:space="preserve">hapter </w:t>
      </w:r>
      <w:r w:rsidRPr="007E0397">
        <w:rPr>
          <w:rFonts w:ascii="Arial" w:hAnsi="Arial" w:cs="Arial"/>
          <w:sz w:val="22"/>
          <w:szCs w:val="22"/>
        </w:rPr>
        <w:t>23</w:t>
      </w:r>
      <w:r w:rsidR="00790E28" w:rsidRPr="007E0397">
        <w:rPr>
          <w:rFonts w:ascii="Arial" w:hAnsi="Arial" w:cs="Arial"/>
          <w:sz w:val="22"/>
          <w:szCs w:val="22"/>
        </w:rPr>
        <w:t>.1</w:t>
      </w:r>
      <w:r w:rsidRPr="007E0397">
        <w:rPr>
          <w:rFonts w:ascii="Arial" w:hAnsi="Arial" w:cs="Arial"/>
          <w:sz w:val="22"/>
          <w:szCs w:val="22"/>
        </w:rPr>
        <w:t>-</w:t>
      </w:r>
      <w:r w:rsidR="00790E28" w:rsidRPr="007E0397">
        <w:rPr>
          <w:rFonts w:ascii="Arial" w:hAnsi="Arial" w:cs="Arial"/>
          <w:sz w:val="22"/>
          <w:szCs w:val="22"/>
        </w:rPr>
        <w:t>08</w:t>
      </w:r>
      <w:r w:rsidRPr="007E0397">
        <w:rPr>
          <w:rFonts w:ascii="Arial" w:hAnsi="Arial" w:cs="Arial"/>
          <w:sz w:val="22"/>
          <w:szCs w:val="22"/>
        </w:rPr>
        <w:t>".</w:t>
      </w:r>
    </w:p>
    <w:p w14:paraId="089C2CC1" w14:textId="77777777" w:rsidR="009B2C4F" w:rsidRPr="007E0397" w:rsidRDefault="009B2C4F" w:rsidP="00DF367B">
      <w:pPr>
        <w:rPr>
          <w:rFonts w:ascii="Arial" w:hAnsi="Arial" w:cs="Arial"/>
          <w:sz w:val="22"/>
          <w:szCs w:val="22"/>
        </w:rPr>
      </w:pPr>
    </w:p>
    <w:p w14:paraId="6A6D93CB"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This letter of credit is effective as of </w:t>
      </w:r>
      <w:r w:rsidRPr="007E0397">
        <w:rPr>
          <w:rFonts w:ascii="Arial" w:hAnsi="Arial" w:cs="Arial"/>
          <w:sz w:val="22"/>
          <w:szCs w:val="22"/>
          <w:highlight w:val="yellow"/>
          <w:u w:val="single"/>
        </w:rPr>
        <w:t>[Date]</w:t>
      </w:r>
      <w:r w:rsidR="004E4994" w:rsidRPr="007E0397">
        <w:rPr>
          <w:rFonts w:ascii="Arial" w:hAnsi="Arial" w:cs="Arial"/>
          <w:sz w:val="22"/>
          <w:szCs w:val="22"/>
        </w:rPr>
        <w:t xml:space="preserve"> </w:t>
      </w:r>
      <w:r w:rsidRPr="007E0397">
        <w:rPr>
          <w:rFonts w:ascii="Arial" w:hAnsi="Arial" w:cs="Arial"/>
          <w:sz w:val="22"/>
          <w:szCs w:val="22"/>
        </w:rPr>
        <w:t xml:space="preserve">and shall expire on </w:t>
      </w:r>
      <w:r w:rsidRPr="007E0397">
        <w:rPr>
          <w:rFonts w:ascii="Arial" w:hAnsi="Arial" w:cs="Arial"/>
          <w:sz w:val="22"/>
          <w:szCs w:val="22"/>
          <w:highlight w:val="yellow"/>
        </w:rPr>
        <w:t>[Date</w:t>
      </w:r>
      <w:r w:rsidR="004E4994" w:rsidRPr="007E0397">
        <w:rPr>
          <w:rFonts w:ascii="Arial" w:hAnsi="Arial" w:cs="Arial"/>
          <w:sz w:val="22"/>
          <w:szCs w:val="22"/>
          <w:highlight w:val="yellow"/>
        </w:rPr>
        <w:t xml:space="preserve"> </w:t>
      </w:r>
      <w:r w:rsidRPr="007E0397">
        <w:rPr>
          <w:rFonts w:ascii="Arial" w:hAnsi="Arial" w:cs="Arial"/>
          <w:sz w:val="22"/>
          <w:szCs w:val="22"/>
          <w:highlight w:val="yellow"/>
        </w:rPr>
        <w:t>at least one year later</w:t>
      </w:r>
      <w:r w:rsidR="004E4994" w:rsidRPr="007E0397">
        <w:rPr>
          <w:rFonts w:ascii="Arial" w:hAnsi="Arial" w:cs="Arial"/>
          <w:sz w:val="22"/>
          <w:szCs w:val="22"/>
          <w:highlight w:val="yellow"/>
        </w:rPr>
        <w:t>]</w:t>
      </w:r>
      <w:r w:rsidRPr="007E0397">
        <w:rPr>
          <w:rFonts w:ascii="Arial" w:hAnsi="Arial" w:cs="Arial"/>
          <w:sz w:val="22"/>
          <w:szCs w:val="22"/>
        </w:rPr>
        <w:t xml:space="preserve">, but such expiration date shall be automatically extended for a period of </w:t>
      </w:r>
      <w:r w:rsidRPr="007E0397">
        <w:rPr>
          <w:rFonts w:ascii="Arial" w:hAnsi="Arial" w:cs="Arial"/>
          <w:sz w:val="22"/>
          <w:szCs w:val="22"/>
          <w:highlight w:val="yellow"/>
          <w:u w:val="single"/>
        </w:rPr>
        <w:t>[At least one year date after expiration]</w:t>
      </w:r>
      <w:r w:rsidR="004E4994" w:rsidRPr="007E0397">
        <w:rPr>
          <w:rFonts w:ascii="Arial" w:hAnsi="Arial" w:cs="Arial"/>
          <w:sz w:val="22"/>
          <w:szCs w:val="22"/>
        </w:rPr>
        <w:t xml:space="preserve"> </w:t>
      </w:r>
      <w:r w:rsidRPr="007E0397">
        <w:rPr>
          <w:rFonts w:ascii="Arial" w:hAnsi="Arial" w:cs="Arial"/>
          <w:sz w:val="22"/>
          <w:szCs w:val="22"/>
        </w:rPr>
        <w:t xml:space="preserve">on </w:t>
      </w:r>
      <w:r w:rsidRPr="007E0397">
        <w:rPr>
          <w:rFonts w:ascii="Arial" w:hAnsi="Arial" w:cs="Arial"/>
          <w:sz w:val="22"/>
          <w:szCs w:val="22"/>
          <w:highlight w:val="yellow"/>
          <w:u w:val="single"/>
        </w:rPr>
        <w:t>[Date]</w:t>
      </w:r>
      <w:r w:rsidR="00ED34C5" w:rsidRPr="007E0397">
        <w:rPr>
          <w:rFonts w:ascii="Arial" w:hAnsi="Arial" w:cs="Arial"/>
          <w:sz w:val="22"/>
          <w:szCs w:val="22"/>
        </w:rPr>
        <w:t xml:space="preserve"> </w:t>
      </w:r>
      <w:r w:rsidRPr="007E0397">
        <w:rPr>
          <w:rFonts w:ascii="Arial" w:hAnsi="Arial" w:cs="Arial"/>
          <w:sz w:val="22"/>
          <w:szCs w:val="22"/>
        </w:rPr>
        <w:t xml:space="preserve">and on each successive expiration date, unless, at least one hundred twenty days before the current expiration date, we notify both you and </w:t>
      </w:r>
      <w:r w:rsidRPr="007E0397">
        <w:rPr>
          <w:rFonts w:ascii="Arial" w:hAnsi="Arial" w:cs="Arial"/>
          <w:sz w:val="22"/>
          <w:szCs w:val="22"/>
          <w:highlight w:val="yellow"/>
          <w:u w:val="single"/>
        </w:rPr>
        <w:t>[Owner or operator's name]</w:t>
      </w:r>
      <w:r w:rsidRPr="007E0397">
        <w:rPr>
          <w:rFonts w:ascii="Arial" w:hAnsi="Arial" w:cs="Arial"/>
          <w:sz w:val="22"/>
          <w:szCs w:val="22"/>
        </w:rPr>
        <w:t xml:space="preserve"> by certified mail that we have decided not to extend this letter of credit beyond the current expiration date.  In the event you are so notified, any unused portion of the credit shall be available upon presentation of your sight draft for one hundred twenty days after the date of receipt by both you and </w:t>
      </w:r>
      <w:r w:rsidRPr="007E0397">
        <w:rPr>
          <w:rFonts w:ascii="Arial" w:hAnsi="Arial" w:cs="Arial"/>
          <w:sz w:val="22"/>
          <w:szCs w:val="22"/>
          <w:highlight w:val="yellow"/>
          <w:u w:val="single"/>
        </w:rPr>
        <w:t>[Owner or operator's name]</w:t>
      </w:r>
      <w:r w:rsidRPr="007E0397">
        <w:rPr>
          <w:rFonts w:ascii="Arial" w:hAnsi="Arial" w:cs="Arial"/>
          <w:sz w:val="22"/>
          <w:szCs w:val="22"/>
        </w:rPr>
        <w:t>, as shown on the signed return receipts.</w:t>
      </w:r>
    </w:p>
    <w:p w14:paraId="08CBCEFB" w14:textId="77777777" w:rsidR="009B2C4F" w:rsidRPr="007E0397" w:rsidRDefault="009B2C4F" w:rsidP="00DF367B">
      <w:pPr>
        <w:rPr>
          <w:rFonts w:ascii="Arial" w:hAnsi="Arial" w:cs="Arial"/>
          <w:sz w:val="22"/>
          <w:szCs w:val="22"/>
        </w:rPr>
      </w:pPr>
    </w:p>
    <w:p w14:paraId="0DD02CC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When this letter of credit is drawn on under and in compliance with the terms of this credit, we shall duly honor such draft upon presentation to us, and we shall deposit the amount of the draft directly into the standby trust fund of </w:t>
      </w:r>
      <w:r w:rsidRPr="007E0397">
        <w:rPr>
          <w:rFonts w:ascii="Arial" w:hAnsi="Arial" w:cs="Arial"/>
          <w:sz w:val="22"/>
          <w:szCs w:val="22"/>
          <w:highlight w:val="yellow"/>
          <w:u w:val="single"/>
        </w:rPr>
        <w:t>[Owner or operator's name]</w:t>
      </w:r>
      <w:r w:rsidR="00ED34C5" w:rsidRPr="007E0397">
        <w:rPr>
          <w:rFonts w:ascii="Arial" w:hAnsi="Arial" w:cs="Arial"/>
          <w:sz w:val="22"/>
          <w:szCs w:val="22"/>
        </w:rPr>
        <w:t xml:space="preserve"> </w:t>
      </w:r>
      <w:r w:rsidRPr="007E0397">
        <w:rPr>
          <w:rFonts w:ascii="Arial" w:hAnsi="Arial" w:cs="Arial"/>
          <w:sz w:val="22"/>
          <w:szCs w:val="22"/>
        </w:rPr>
        <w:t>in accordance with your instructions.</w:t>
      </w:r>
    </w:p>
    <w:p w14:paraId="0653A877" w14:textId="77777777" w:rsidR="009B2C4F" w:rsidRPr="007E0397" w:rsidRDefault="009B2C4F" w:rsidP="00DF367B">
      <w:pPr>
        <w:rPr>
          <w:rFonts w:ascii="Arial" w:hAnsi="Arial" w:cs="Arial"/>
          <w:sz w:val="22"/>
          <w:szCs w:val="22"/>
        </w:rPr>
      </w:pPr>
    </w:p>
    <w:p w14:paraId="52729799" w14:textId="3597B594" w:rsidR="009B2C4F" w:rsidRPr="007E0397" w:rsidRDefault="009B2C4F" w:rsidP="00DF367B">
      <w:pPr>
        <w:rPr>
          <w:rFonts w:ascii="Arial" w:hAnsi="Arial" w:cs="Arial"/>
          <w:sz w:val="22"/>
          <w:szCs w:val="22"/>
        </w:rPr>
      </w:pPr>
      <w:r w:rsidRPr="007E0397">
        <w:rPr>
          <w:rFonts w:ascii="Arial" w:hAnsi="Arial" w:cs="Arial"/>
          <w:sz w:val="22"/>
          <w:szCs w:val="22"/>
        </w:rPr>
        <w:t xml:space="preserve">We certify that the wording of this letter of credit is meets the requirements specified in North Dakota Administrative Code </w:t>
      </w:r>
      <w:r w:rsidR="002A60F5">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A60F5">
        <w:rPr>
          <w:rFonts w:ascii="Arial" w:hAnsi="Arial" w:cs="Arial"/>
          <w:sz w:val="22"/>
          <w:szCs w:val="22"/>
        </w:rPr>
        <w:t>(3)</w:t>
      </w:r>
      <w:r w:rsidRPr="007E0397">
        <w:rPr>
          <w:rFonts w:ascii="Arial" w:hAnsi="Arial" w:cs="Arial"/>
          <w:sz w:val="22"/>
          <w:szCs w:val="22"/>
        </w:rPr>
        <w:t xml:space="preserve"> as such rule was constituted on the date shown immediately below.</w:t>
      </w:r>
    </w:p>
    <w:p w14:paraId="112EB588" w14:textId="77777777" w:rsidR="009B2C4F" w:rsidRPr="007E0397" w:rsidRDefault="009B2C4F" w:rsidP="00DF367B">
      <w:pPr>
        <w:rPr>
          <w:rFonts w:ascii="Arial" w:hAnsi="Arial" w:cs="Arial"/>
          <w:sz w:val="22"/>
          <w:szCs w:val="22"/>
        </w:rPr>
      </w:pPr>
    </w:p>
    <w:p w14:paraId="47F6D9EE" w14:textId="77777777" w:rsidR="00ED34C5" w:rsidRPr="007E0397" w:rsidRDefault="009B2C4F" w:rsidP="00DF367B">
      <w:pPr>
        <w:rPr>
          <w:rFonts w:ascii="Arial" w:hAnsi="Arial" w:cs="Arial"/>
          <w:sz w:val="22"/>
          <w:szCs w:val="22"/>
          <w:u w:val="single"/>
        </w:rPr>
      </w:pPr>
      <w:r w:rsidRPr="007E0397">
        <w:rPr>
          <w:rFonts w:ascii="Arial" w:hAnsi="Arial" w:cs="Arial"/>
          <w:sz w:val="22"/>
          <w:szCs w:val="22"/>
          <w:highlight w:val="yellow"/>
          <w:u w:val="single"/>
        </w:rPr>
        <w:lastRenderedPageBreak/>
        <w:t>[Signature(s</w:t>
      </w:r>
      <w:r w:rsidR="00ED34C5" w:rsidRPr="007E0397">
        <w:rPr>
          <w:rFonts w:ascii="Arial" w:hAnsi="Arial" w:cs="Arial"/>
          <w:sz w:val="22"/>
          <w:szCs w:val="22"/>
          <w:highlight w:val="yellow"/>
          <w:u w:val="single"/>
        </w:rPr>
        <w:t xml:space="preserve">) </w:t>
      </w:r>
      <w:r w:rsidRPr="007E0397">
        <w:rPr>
          <w:rFonts w:ascii="Arial" w:hAnsi="Arial" w:cs="Arial"/>
          <w:sz w:val="22"/>
          <w:szCs w:val="22"/>
          <w:highlight w:val="yellow"/>
          <w:u w:val="single"/>
        </w:rPr>
        <w:t>of Official(s) of issuing institution]</w:t>
      </w:r>
    </w:p>
    <w:p w14:paraId="641349CA" w14:textId="77777777" w:rsidR="00ED34C5" w:rsidRPr="007E0397" w:rsidRDefault="00ED34C5" w:rsidP="00DF367B">
      <w:pPr>
        <w:rPr>
          <w:rFonts w:ascii="Arial" w:hAnsi="Arial" w:cs="Arial"/>
          <w:sz w:val="22"/>
          <w:szCs w:val="22"/>
          <w:u w:val="single"/>
        </w:rPr>
      </w:pPr>
    </w:p>
    <w:p w14:paraId="5302AB6A" w14:textId="77777777" w:rsidR="00ED34C5" w:rsidRPr="007E0397" w:rsidRDefault="00ED34C5" w:rsidP="00DF367B">
      <w:pPr>
        <w:rPr>
          <w:rFonts w:ascii="Arial" w:hAnsi="Arial" w:cs="Arial"/>
          <w:sz w:val="22"/>
          <w:szCs w:val="22"/>
          <w:u w:val="single"/>
        </w:rPr>
      </w:pPr>
      <w:r w:rsidRPr="007E0397">
        <w:rPr>
          <w:rFonts w:ascii="Arial" w:hAnsi="Arial" w:cs="Arial"/>
          <w:sz w:val="22"/>
          <w:szCs w:val="22"/>
          <w:highlight w:val="yellow"/>
          <w:u w:val="single"/>
        </w:rPr>
        <w:t>[Title(s)</w:t>
      </w:r>
      <w:r w:rsidRPr="007E0397">
        <w:rPr>
          <w:rFonts w:ascii="Arial" w:hAnsi="Arial" w:cs="Arial"/>
          <w:sz w:val="22"/>
          <w:szCs w:val="22"/>
          <w:u w:val="single"/>
        </w:rPr>
        <w:t>]</w:t>
      </w:r>
    </w:p>
    <w:p w14:paraId="2876E3F7" w14:textId="77777777" w:rsidR="00ED34C5" w:rsidRPr="007E0397" w:rsidRDefault="00ED34C5" w:rsidP="00DF367B">
      <w:pPr>
        <w:rPr>
          <w:rFonts w:ascii="Arial" w:hAnsi="Arial" w:cs="Arial"/>
          <w:sz w:val="22"/>
          <w:szCs w:val="22"/>
        </w:rPr>
      </w:pPr>
    </w:p>
    <w:p w14:paraId="74144821" w14:textId="77777777" w:rsidR="00ED34C5" w:rsidRPr="007E0397" w:rsidRDefault="00ED34C5" w:rsidP="00DF367B">
      <w:pPr>
        <w:rPr>
          <w:rFonts w:ascii="Arial" w:hAnsi="Arial" w:cs="Arial"/>
          <w:sz w:val="22"/>
          <w:szCs w:val="22"/>
        </w:rPr>
      </w:pPr>
    </w:p>
    <w:p w14:paraId="49200C2E"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u w:val="single"/>
        </w:rPr>
        <w:t>[Date]</w:t>
      </w:r>
    </w:p>
    <w:p w14:paraId="6D8013A7" w14:textId="77777777" w:rsidR="009B2C4F" w:rsidRPr="007E0397" w:rsidRDefault="009B2C4F" w:rsidP="00DF367B">
      <w:pPr>
        <w:rPr>
          <w:rFonts w:ascii="Arial" w:hAnsi="Arial" w:cs="Arial"/>
          <w:sz w:val="22"/>
          <w:szCs w:val="22"/>
        </w:rPr>
      </w:pPr>
    </w:p>
    <w:p w14:paraId="657EF0CA"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This credit is subject to </w:t>
      </w:r>
      <w:r w:rsidRPr="007E0397">
        <w:rPr>
          <w:rFonts w:ascii="Arial" w:hAnsi="Arial" w:cs="Arial"/>
          <w:sz w:val="22"/>
          <w:szCs w:val="22"/>
          <w:highlight w:val="yellow"/>
          <w:u w:val="single"/>
        </w:rPr>
        <w:t xml:space="preserve">[Insert "the most recent edition of </w:t>
      </w:r>
      <w:proofErr w:type="gramStart"/>
      <w:r w:rsidRPr="007E0397">
        <w:rPr>
          <w:rFonts w:ascii="Arial" w:hAnsi="Arial" w:cs="Arial"/>
          <w:sz w:val="22"/>
          <w:szCs w:val="22"/>
          <w:highlight w:val="yellow"/>
          <w:u w:val="single"/>
        </w:rPr>
        <w:t xml:space="preserve">the </w:t>
      </w:r>
      <w:r w:rsidR="0094383A" w:rsidRPr="007E0397">
        <w:rPr>
          <w:rFonts w:ascii="Arial" w:hAnsi="Arial" w:cs="Arial"/>
          <w:sz w:val="22"/>
          <w:szCs w:val="22"/>
          <w:highlight w:val="yellow"/>
          <w:u w:val="single"/>
        </w:rPr>
        <w:t>”</w:t>
      </w:r>
      <w:r w:rsidRPr="007E0397">
        <w:rPr>
          <w:rFonts w:ascii="Arial" w:hAnsi="Arial" w:cs="Arial"/>
          <w:sz w:val="22"/>
          <w:szCs w:val="22"/>
          <w:highlight w:val="yellow"/>
          <w:u w:val="single"/>
        </w:rPr>
        <w:t>Uniform</w:t>
      </w:r>
      <w:proofErr w:type="gramEnd"/>
      <w:r w:rsidRPr="007E0397">
        <w:rPr>
          <w:rFonts w:ascii="Arial" w:hAnsi="Arial" w:cs="Arial"/>
          <w:sz w:val="22"/>
          <w:szCs w:val="22"/>
          <w:highlight w:val="yellow"/>
          <w:u w:val="single"/>
        </w:rPr>
        <w:t xml:space="preserve"> Customs and Practice for Documentary Credits</w:t>
      </w:r>
      <w:r w:rsidR="0094383A" w:rsidRPr="007E0397">
        <w:rPr>
          <w:rFonts w:ascii="Arial" w:hAnsi="Arial" w:cs="Arial"/>
          <w:sz w:val="22"/>
          <w:szCs w:val="22"/>
          <w:highlight w:val="yellow"/>
          <w:u w:val="single"/>
        </w:rPr>
        <w:t xml:space="preserve">“, </w:t>
      </w:r>
      <w:r w:rsidRPr="007E0397">
        <w:rPr>
          <w:rFonts w:ascii="Arial" w:hAnsi="Arial" w:cs="Arial"/>
          <w:sz w:val="22"/>
          <w:szCs w:val="22"/>
          <w:highlight w:val="yellow"/>
          <w:u w:val="single"/>
        </w:rPr>
        <w:t xml:space="preserve">published by the International Chamber of Commerce", </w:t>
      </w:r>
      <w:r w:rsidRPr="007E0397">
        <w:rPr>
          <w:rFonts w:ascii="Arial" w:hAnsi="Arial" w:cs="Arial"/>
          <w:b/>
          <w:bCs/>
          <w:sz w:val="22"/>
          <w:szCs w:val="22"/>
          <w:highlight w:val="yellow"/>
          <w:u w:val="single"/>
        </w:rPr>
        <w:t>OR</w:t>
      </w:r>
      <w:r w:rsidRPr="007E0397">
        <w:rPr>
          <w:rFonts w:ascii="Arial" w:hAnsi="Arial" w:cs="Arial"/>
          <w:sz w:val="22"/>
          <w:szCs w:val="22"/>
          <w:highlight w:val="yellow"/>
          <w:u w:val="single"/>
        </w:rPr>
        <w:t xml:space="preserve"> "the Uniform Commercial Code"]</w:t>
      </w:r>
      <w:r w:rsidRPr="007E0397">
        <w:rPr>
          <w:rFonts w:ascii="Arial" w:hAnsi="Arial" w:cs="Arial"/>
          <w:sz w:val="22"/>
          <w:szCs w:val="22"/>
        </w:rPr>
        <w:t>.</w:t>
      </w:r>
    </w:p>
    <w:p w14:paraId="51E870CA" w14:textId="25BD0654" w:rsidR="00ED34C5" w:rsidRDefault="00ED34C5">
      <w:pPr>
        <w:widowControl/>
        <w:autoSpaceDE/>
        <w:autoSpaceDN/>
        <w:adjustRightInd/>
        <w:spacing w:after="200" w:line="276" w:lineRule="auto"/>
        <w:rPr>
          <w:rFonts w:ascii="Arial" w:hAnsi="Arial" w:cs="Arial"/>
          <w:sz w:val="22"/>
          <w:szCs w:val="22"/>
        </w:rPr>
      </w:pPr>
    </w:p>
    <w:p w14:paraId="5FA87E5C" w14:textId="77777777" w:rsidR="00D35CED" w:rsidRPr="007E0397" w:rsidRDefault="00D35CED">
      <w:pPr>
        <w:widowControl/>
        <w:autoSpaceDE/>
        <w:autoSpaceDN/>
        <w:adjustRightInd/>
        <w:spacing w:after="200" w:line="276" w:lineRule="auto"/>
        <w:rPr>
          <w:rFonts w:ascii="Arial" w:hAnsi="Arial" w:cs="Arial"/>
          <w:sz w:val="22"/>
          <w:szCs w:val="22"/>
        </w:rPr>
      </w:pPr>
    </w:p>
    <w:sectPr w:rsidR="00D35CED" w:rsidRPr="007E0397" w:rsidSect="00F46E1F">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524" w14:textId="77777777" w:rsidR="00CC37ED" w:rsidRDefault="00CC37ED" w:rsidP="009B2C4F">
      <w:r>
        <w:separator/>
      </w:r>
    </w:p>
  </w:endnote>
  <w:endnote w:type="continuationSeparator" w:id="0">
    <w:p w14:paraId="792DA5B2" w14:textId="77777777" w:rsidR="00CC37ED" w:rsidRDefault="00CC37ED"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2FC" w14:textId="77777777" w:rsidR="00462446" w:rsidRDefault="00462446">
    <w:pPr>
      <w:spacing w:line="240" w:lineRule="exact"/>
    </w:pPr>
  </w:p>
  <w:p w14:paraId="2928AEB9" w14:textId="77777777" w:rsidR="00462446" w:rsidRDefault="00462446" w:rsidP="00F46E1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CEFA" w14:textId="77777777" w:rsidR="00CC37ED" w:rsidRDefault="00CC37ED" w:rsidP="009B2C4F">
      <w:r>
        <w:separator/>
      </w:r>
    </w:p>
  </w:footnote>
  <w:footnote w:type="continuationSeparator" w:id="0">
    <w:p w14:paraId="009FFE82" w14:textId="77777777" w:rsidR="00CC37ED" w:rsidRDefault="00CC37ED" w:rsidP="009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0D58"/>
    <w:multiLevelType w:val="hybridMultilevel"/>
    <w:tmpl w:val="DD06CD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4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C4F"/>
    <w:rsid w:val="00006518"/>
    <w:rsid w:val="000241F9"/>
    <w:rsid w:val="00024AE3"/>
    <w:rsid w:val="00026390"/>
    <w:rsid w:val="00046CD9"/>
    <w:rsid w:val="0005112C"/>
    <w:rsid w:val="00071367"/>
    <w:rsid w:val="000713C9"/>
    <w:rsid w:val="000916D5"/>
    <w:rsid w:val="000B69CE"/>
    <w:rsid w:val="000B6E44"/>
    <w:rsid w:val="000C379C"/>
    <w:rsid w:val="000F7254"/>
    <w:rsid w:val="0017795E"/>
    <w:rsid w:val="00185BBC"/>
    <w:rsid w:val="001A47CF"/>
    <w:rsid w:val="001B53FD"/>
    <w:rsid w:val="001B727E"/>
    <w:rsid w:val="001C3147"/>
    <w:rsid w:val="001C7503"/>
    <w:rsid w:val="001D1DFD"/>
    <w:rsid w:val="002248D2"/>
    <w:rsid w:val="00224FCB"/>
    <w:rsid w:val="00235D38"/>
    <w:rsid w:val="00253E22"/>
    <w:rsid w:val="00271634"/>
    <w:rsid w:val="00274AF1"/>
    <w:rsid w:val="00276965"/>
    <w:rsid w:val="002A60F5"/>
    <w:rsid w:val="002C3647"/>
    <w:rsid w:val="002C562A"/>
    <w:rsid w:val="002E0BEE"/>
    <w:rsid w:val="00322609"/>
    <w:rsid w:val="00344F82"/>
    <w:rsid w:val="00355F44"/>
    <w:rsid w:val="00373A6C"/>
    <w:rsid w:val="003D4FA5"/>
    <w:rsid w:val="0040619A"/>
    <w:rsid w:val="00421E91"/>
    <w:rsid w:val="00441F45"/>
    <w:rsid w:val="0045324A"/>
    <w:rsid w:val="00462446"/>
    <w:rsid w:val="00494B90"/>
    <w:rsid w:val="004A0120"/>
    <w:rsid w:val="004A2271"/>
    <w:rsid w:val="004A7A5E"/>
    <w:rsid w:val="004C6825"/>
    <w:rsid w:val="004D1BBB"/>
    <w:rsid w:val="004E44E5"/>
    <w:rsid w:val="004E4994"/>
    <w:rsid w:val="004E5E0E"/>
    <w:rsid w:val="004F0EBC"/>
    <w:rsid w:val="00502B8E"/>
    <w:rsid w:val="0050771C"/>
    <w:rsid w:val="005435BD"/>
    <w:rsid w:val="005478FD"/>
    <w:rsid w:val="00552F03"/>
    <w:rsid w:val="00567227"/>
    <w:rsid w:val="00570410"/>
    <w:rsid w:val="005A0FBC"/>
    <w:rsid w:val="005C4595"/>
    <w:rsid w:val="005D3096"/>
    <w:rsid w:val="005E4A71"/>
    <w:rsid w:val="005F473E"/>
    <w:rsid w:val="006762B0"/>
    <w:rsid w:val="006820D2"/>
    <w:rsid w:val="006C2A51"/>
    <w:rsid w:val="006C37A7"/>
    <w:rsid w:val="006F36E8"/>
    <w:rsid w:val="007136DA"/>
    <w:rsid w:val="007143CB"/>
    <w:rsid w:val="007864C7"/>
    <w:rsid w:val="00790E28"/>
    <w:rsid w:val="007962C7"/>
    <w:rsid w:val="007D006E"/>
    <w:rsid w:val="007D12C3"/>
    <w:rsid w:val="007D3161"/>
    <w:rsid w:val="007D4A70"/>
    <w:rsid w:val="007E0397"/>
    <w:rsid w:val="0080507A"/>
    <w:rsid w:val="00831534"/>
    <w:rsid w:val="008408B3"/>
    <w:rsid w:val="008C6C2E"/>
    <w:rsid w:val="008D0295"/>
    <w:rsid w:val="008F55F8"/>
    <w:rsid w:val="00905595"/>
    <w:rsid w:val="00931D83"/>
    <w:rsid w:val="0094383A"/>
    <w:rsid w:val="0098540F"/>
    <w:rsid w:val="009A2C6D"/>
    <w:rsid w:val="009B2C4F"/>
    <w:rsid w:val="009C1FEE"/>
    <w:rsid w:val="009C47AE"/>
    <w:rsid w:val="009D773F"/>
    <w:rsid w:val="00A03FB4"/>
    <w:rsid w:val="00A17A41"/>
    <w:rsid w:val="00A23C79"/>
    <w:rsid w:val="00A24D8D"/>
    <w:rsid w:val="00A3544C"/>
    <w:rsid w:val="00A532EC"/>
    <w:rsid w:val="00A76F38"/>
    <w:rsid w:val="00AA10CA"/>
    <w:rsid w:val="00AA6798"/>
    <w:rsid w:val="00AC2C56"/>
    <w:rsid w:val="00B3479B"/>
    <w:rsid w:val="00B926CF"/>
    <w:rsid w:val="00B927E3"/>
    <w:rsid w:val="00B92AB8"/>
    <w:rsid w:val="00BB6C00"/>
    <w:rsid w:val="00BC34FF"/>
    <w:rsid w:val="00C011B4"/>
    <w:rsid w:val="00C1734A"/>
    <w:rsid w:val="00C245D2"/>
    <w:rsid w:val="00CA6C63"/>
    <w:rsid w:val="00CC37ED"/>
    <w:rsid w:val="00CD50E0"/>
    <w:rsid w:val="00D20569"/>
    <w:rsid w:val="00D33ACD"/>
    <w:rsid w:val="00D35CED"/>
    <w:rsid w:val="00D376A2"/>
    <w:rsid w:val="00D40517"/>
    <w:rsid w:val="00D56E11"/>
    <w:rsid w:val="00D854C2"/>
    <w:rsid w:val="00DA51CD"/>
    <w:rsid w:val="00DB6796"/>
    <w:rsid w:val="00DE123F"/>
    <w:rsid w:val="00DE355E"/>
    <w:rsid w:val="00DF367B"/>
    <w:rsid w:val="00DF4110"/>
    <w:rsid w:val="00E11590"/>
    <w:rsid w:val="00E13E93"/>
    <w:rsid w:val="00E17E1D"/>
    <w:rsid w:val="00E32590"/>
    <w:rsid w:val="00E34494"/>
    <w:rsid w:val="00E4688F"/>
    <w:rsid w:val="00E565BC"/>
    <w:rsid w:val="00E56BA8"/>
    <w:rsid w:val="00E66C7E"/>
    <w:rsid w:val="00E908E6"/>
    <w:rsid w:val="00E97DB1"/>
    <w:rsid w:val="00ED1340"/>
    <w:rsid w:val="00ED34C5"/>
    <w:rsid w:val="00ED4B52"/>
    <w:rsid w:val="00F01A9C"/>
    <w:rsid w:val="00F46E1F"/>
    <w:rsid w:val="00F77667"/>
    <w:rsid w:val="00F8638B"/>
    <w:rsid w:val="00F917E1"/>
    <w:rsid w:val="00FC0DA9"/>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4C8F3F"/>
  <w15:docId w15:val="{6A90C1B5-9728-4F43-936C-36C74D1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7"/>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3147"/>
  </w:style>
  <w:style w:type="character" w:customStyle="1" w:styleId="Hypertext">
    <w:name w:val="Hypertext"/>
    <w:uiPriority w:val="99"/>
    <w:rsid w:val="001C3147"/>
    <w:rPr>
      <w:color w:val="0000FF"/>
      <w:u w:val="single"/>
    </w:rPr>
  </w:style>
  <w:style w:type="paragraph" w:styleId="Header">
    <w:name w:val="header"/>
    <w:basedOn w:val="Normal"/>
    <w:link w:val="HeaderChar"/>
    <w:uiPriority w:val="99"/>
    <w:unhideWhenUsed/>
    <w:rsid w:val="00DF367B"/>
    <w:pPr>
      <w:tabs>
        <w:tab w:val="center" w:pos="4680"/>
        <w:tab w:val="right" w:pos="9360"/>
      </w:tabs>
    </w:pPr>
  </w:style>
  <w:style w:type="character" w:customStyle="1" w:styleId="HeaderChar">
    <w:name w:val="Header Char"/>
    <w:basedOn w:val="DefaultParagraphFont"/>
    <w:link w:val="Header"/>
    <w:uiPriority w:val="99"/>
    <w:rsid w:val="00DF367B"/>
    <w:rPr>
      <w:rFonts w:ascii="CG Times" w:hAnsi="CG Times"/>
      <w:sz w:val="24"/>
      <w:szCs w:val="24"/>
    </w:rPr>
  </w:style>
  <w:style w:type="paragraph" w:styleId="Footer">
    <w:name w:val="footer"/>
    <w:basedOn w:val="Normal"/>
    <w:link w:val="FooterChar"/>
    <w:uiPriority w:val="99"/>
    <w:unhideWhenUsed/>
    <w:rsid w:val="00DF367B"/>
    <w:pPr>
      <w:tabs>
        <w:tab w:val="center" w:pos="4680"/>
        <w:tab w:val="right" w:pos="9360"/>
      </w:tabs>
    </w:pPr>
  </w:style>
  <w:style w:type="character" w:customStyle="1" w:styleId="FooterChar">
    <w:name w:val="Footer Char"/>
    <w:basedOn w:val="DefaultParagraphFont"/>
    <w:link w:val="Footer"/>
    <w:uiPriority w:val="99"/>
    <w:rsid w:val="00DF367B"/>
    <w:rPr>
      <w:rFonts w:ascii="CG Times" w:hAnsi="CG Times"/>
      <w:sz w:val="24"/>
      <w:szCs w:val="24"/>
    </w:rPr>
  </w:style>
  <w:style w:type="paragraph" w:styleId="BalloonText">
    <w:name w:val="Balloon Text"/>
    <w:basedOn w:val="Normal"/>
    <w:link w:val="BalloonTextChar"/>
    <w:uiPriority w:val="99"/>
    <w:semiHidden/>
    <w:unhideWhenUsed/>
    <w:rsid w:val="000C379C"/>
    <w:rPr>
      <w:rFonts w:ascii="Tahoma" w:hAnsi="Tahoma" w:cs="Tahoma"/>
      <w:sz w:val="16"/>
      <w:szCs w:val="16"/>
    </w:rPr>
  </w:style>
  <w:style w:type="character" w:customStyle="1" w:styleId="BalloonTextChar">
    <w:name w:val="Balloon Text Char"/>
    <w:basedOn w:val="DefaultParagraphFont"/>
    <w:link w:val="BalloonText"/>
    <w:uiPriority w:val="99"/>
    <w:semiHidden/>
    <w:rsid w:val="000C379C"/>
    <w:rPr>
      <w:rFonts w:ascii="Tahoma" w:hAnsi="Tahoma" w:cs="Tahoma"/>
      <w:sz w:val="16"/>
      <w:szCs w:val="16"/>
    </w:rPr>
  </w:style>
  <w:style w:type="character" w:styleId="Hyperlink">
    <w:name w:val="Hyperlink"/>
    <w:basedOn w:val="DefaultParagraphFont"/>
    <w:uiPriority w:val="99"/>
    <w:unhideWhenUsed/>
    <w:rsid w:val="00CA6C63"/>
    <w:rPr>
      <w:color w:val="0000FF" w:themeColor="hyperlink"/>
      <w:u w:val="single"/>
    </w:rPr>
  </w:style>
  <w:style w:type="character" w:styleId="UnresolvedMention">
    <w:name w:val="Unresolved Mention"/>
    <w:basedOn w:val="DefaultParagraphFont"/>
    <w:uiPriority w:val="99"/>
    <w:semiHidden/>
    <w:unhideWhenUsed/>
    <w:rsid w:val="00CA6C63"/>
    <w:rPr>
      <w:color w:val="605E5C"/>
      <w:shd w:val="clear" w:color="auto" w:fill="E1DFDD"/>
    </w:rPr>
  </w:style>
  <w:style w:type="table" w:styleId="TableGrid">
    <w:name w:val="Table Grid"/>
    <w:basedOn w:val="TableNormal"/>
    <w:uiPriority w:val="59"/>
    <w:rsid w:val="007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A5E"/>
    <w:rPr>
      <w:sz w:val="16"/>
      <w:szCs w:val="16"/>
    </w:rPr>
  </w:style>
  <w:style w:type="paragraph" w:styleId="CommentText">
    <w:name w:val="annotation text"/>
    <w:basedOn w:val="Normal"/>
    <w:link w:val="CommentTextChar"/>
    <w:uiPriority w:val="99"/>
    <w:unhideWhenUsed/>
    <w:rsid w:val="004A7A5E"/>
    <w:rPr>
      <w:sz w:val="20"/>
      <w:szCs w:val="20"/>
    </w:rPr>
  </w:style>
  <w:style w:type="character" w:customStyle="1" w:styleId="CommentTextChar">
    <w:name w:val="Comment Text Char"/>
    <w:basedOn w:val="DefaultParagraphFont"/>
    <w:link w:val="CommentText"/>
    <w:uiPriority w:val="99"/>
    <w:rsid w:val="004A7A5E"/>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4A7A5E"/>
    <w:rPr>
      <w:b/>
      <w:bCs/>
    </w:rPr>
  </w:style>
  <w:style w:type="character" w:customStyle="1" w:styleId="CommentSubjectChar">
    <w:name w:val="Comment Subject Char"/>
    <w:basedOn w:val="CommentTextChar"/>
    <w:link w:val="CommentSubject"/>
    <w:uiPriority w:val="99"/>
    <w:semiHidden/>
    <w:rsid w:val="004A7A5E"/>
    <w:rPr>
      <w:rFonts w:ascii="CG Times" w:hAnsi="CG Times"/>
      <w:b/>
      <w:bCs/>
      <w:sz w:val="20"/>
      <w:szCs w:val="20"/>
    </w:rPr>
  </w:style>
  <w:style w:type="paragraph" w:styleId="ListParagraph">
    <w:name w:val="List Paragraph"/>
    <w:basedOn w:val="Normal"/>
    <w:uiPriority w:val="34"/>
    <w:qFormat/>
    <w:rsid w:val="005F473E"/>
    <w:pPr>
      <w:ind w:left="720"/>
      <w:contextualSpacing/>
    </w:pPr>
  </w:style>
  <w:style w:type="paragraph" w:styleId="Revision">
    <w:name w:val="Revision"/>
    <w:hidden/>
    <w:uiPriority w:val="99"/>
    <w:semiHidden/>
    <w:rsid w:val="00FC0DA9"/>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Waste</dc:creator>
  <cp:lastModifiedBy>Delzer, Alexis J.</cp:lastModifiedBy>
  <cp:revision>30</cp:revision>
  <dcterms:created xsi:type="dcterms:W3CDTF">2022-05-03T04:39:00Z</dcterms:created>
  <dcterms:modified xsi:type="dcterms:W3CDTF">2022-05-17T21:56:00Z</dcterms:modified>
</cp:coreProperties>
</file>